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5" w:rsidRPr="007401A2" w:rsidRDefault="0004466F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r>
        <w:rPr>
          <w:rFonts w:ascii="Arial" w:hAnsi="Arial" w:cs="Arial"/>
          <w:b/>
          <w:bCs/>
          <w:iCs/>
          <w:color w:val="1D3062"/>
          <w:spacing w:val="-1"/>
        </w:rPr>
        <w:t>30</w:t>
      </w:r>
      <w:r w:rsidR="00B92785" w:rsidRPr="007401A2">
        <w:rPr>
          <w:rFonts w:ascii="Arial" w:hAnsi="Arial" w:cs="Arial"/>
          <w:b/>
          <w:bCs/>
          <w:iCs/>
          <w:color w:val="1D3062"/>
          <w:spacing w:val="-1"/>
        </w:rPr>
        <w:t>° TROFEO BIANCUCCI</w:t>
      </w:r>
    </w:p>
    <w:p w:rsidR="00B92785" w:rsidRPr="00EA33A1" w:rsidRDefault="00B92785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 xml:space="preserve">Civitanova Marche  </w:t>
      </w:r>
      <w:r w:rsidR="0004466F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27</w:t>
      </w: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 xml:space="preserve"> maggio 201</w:t>
      </w:r>
      <w:r w:rsidR="0004466F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8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 xml:space="preserve">MODULO RICHIESTA </w:t>
      </w:r>
      <w:proofErr w:type="spellStart"/>
      <w:r w:rsidRPr="00EE3FB8">
        <w:rPr>
          <w:rFonts w:ascii="Arial" w:hAnsi="Arial" w:cs="Arial"/>
          <w:sz w:val="31"/>
          <w:szCs w:val="31"/>
        </w:rPr>
        <w:t>DI</w:t>
      </w:r>
      <w:proofErr w:type="spellEnd"/>
      <w:r w:rsidRPr="00EE3FB8">
        <w:rPr>
          <w:rFonts w:ascii="Arial" w:hAnsi="Arial" w:cs="Arial"/>
          <w:sz w:val="31"/>
          <w:szCs w:val="31"/>
        </w:rPr>
        <w:t xml:space="preserve"> ACCREDITAMENTO NATANTE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3D51E8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 w:rsidRPr="003D51E8">
        <w:rPr>
          <w:noProof/>
          <w:lang w:eastAsia="it-IT"/>
        </w:rPr>
        <w:pict>
          <v:rect id="_x0000_s1026" style="position:absolute;left:0;text-align:left;margin-left:354.2pt;margin-top:2.8pt;width:9pt;height:9pt;z-index:251649536"/>
        </w:pict>
      </w:r>
      <w:r w:rsidRPr="003D51E8">
        <w:rPr>
          <w:noProof/>
          <w:lang w:eastAsia="it-IT"/>
        </w:rPr>
        <w:pict>
          <v:rect id="_x0000_s1027" style="position:absolute;left:0;text-align:left;margin-left:213.5pt;margin-top:2.85pt;width:9pt;height:9pt;z-index:251648512"/>
        </w:pict>
      </w:r>
      <w:r w:rsidR="0062261A" w:rsidRPr="00EE3FB8">
        <w:rPr>
          <w:rFonts w:cs="Arial"/>
          <w:sz w:val="19"/>
          <w:szCs w:val="19"/>
        </w:rPr>
        <w:t>Tipo Natante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Gommone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Motoscafo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Lunghezza </w:t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F.T.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Hp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>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3D5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28" style="position:absolute;left:0;text-align:left;margin-left:315pt;margin-top:2.05pt;width:9pt;height:9pt;z-index:251659776"/>
        </w:pict>
      </w:r>
      <w:r w:rsidRPr="003D51E8">
        <w:rPr>
          <w:noProof/>
        </w:rPr>
        <w:pict>
          <v:rect id="_x0000_s1029" style="position:absolute;left:0;text-align:left;margin-left:234pt;margin-top:2.05pt;width:9pt;height:9pt;z-index:25165363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solo sul natante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:rsidR="0062261A" w:rsidRPr="00EE3FB8" w:rsidRDefault="003D5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30" style="position:absolute;left:0;text-align:left;margin-left:450pt;margin-top:1.05pt;width:9pt;height:9pt;z-index:251654656"/>
        </w:pict>
      </w:r>
      <w:r w:rsidRPr="003D51E8">
        <w:rPr>
          <w:noProof/>
        </w:rPr>
        <w:pict>
          <v:rect id="_x0000_s1031" style="position:absolute;left:0;text-align:left;margin-left:369pt;margin-top:1.05pt;width:9pt;height:9pt;z-index:25165260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acqua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3D5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32" style="position:absolute;left:0;text-align:left;margin-left:450pt;margin-top:2.55pt;width:9pt;height:9pt;z-index:251656704"/>
        </w:pict>
      </w:r>
      <w:r w:rsidRPr="003D51E8">
        <w:rPr>
          <w:noProof/>
        </w:rPr>
        <w:pict>
          <v:rect id="_x0000_s1033" style="position:absolute;left:0;text-align:left;margin-left:369pt;margin-top:2.55pt;width:9pt;height:9pt;z-index:25165568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72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3D5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34" style="position:absolute;left:0;text-align:left;margin-left:369pt;margin-top:1.55pt;width:9pt;height:9pt;z-index:251657728"/>
        </w:pict>
      </w:r>
      <w:r w:rsidRPr="003D51E8">
        <w:rPr>
          <w:noProof/>
        </w:rPr>
        <w:pict>
          <v:rect id="_x0000_s1035" style="position:absolute;left:0;text-align:left;margin-left:450.2pt;margin-top:4.15pt;width:9pt;height:9pt;z-index:251651584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salvagente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3D5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36" style="position:absolute;left:0;text-align:left;margin-left:414pt;margin-top:13.05pt;width:9pt;height:9pt;z-index:251650560"/>
        </w:pict>
      </w:r>
      <w:r w:rsidRPr="003D51E8">
        <w:rPr>
          <w:noProof/>
        </w:rPr>
        <w:pict>
          <v:rect id="_x0000_s1037" style="position:absolute;left:0;text-align:left;margin-left:342pt;margin-top:13.05pt;width:9pt;height:9pt;z-index:25165875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soccorso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:rsidR="0062261A" w:rsidRPr="00EE3FB8" w:rsidRDefault="003D51E8">
      <w:pPr>
        <w:pStyle w:val="Titolo1"/>
        <w:rPr>
          <w:sz w:val="19"/>
          <w:szCs w:val="19"/>
        </w:rPr>
      </w:pPr>
      <w:r w:rsidRPr="003D51E8">
        <w:rPr>
          <w:noProof/>
        </w:rPr>
        <w:pict>
          <v:rect id="_x0000_s1038" style="position:absolute;margin-left:396pt;margin-top:13.55pt;width:90pt;height:36pt;z-index:251666944"/>
        </w:pict>
      </w:r>
      <w:r w:rsidR="0062261A" w:rsidRPr="00EE3FB8">
        <w:rPr>
          <w:sz w:val="19"/>
          <w:szCs w:val="19"/>
        </w:rPr>
        <w:t>Riservato al:   - Comitato Organizzatore  -  Comitato di Regata  -  Giuria  -</w:t>
      </w: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3D5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39" style="position:absolute;left:0;text-align:left;margin-left:234pt;margin-top:2.55pt;width:9pt;height:9pt;z-index:251661824"/>
        </w:pict>
      </w:r>
      <w:r w:rsidRPr="003D51E8">
        <w:rPr>
          <w:noProof/>
        </w:rPr>
        <w:pict>
          <v:rect id="_x0000_s1040" style="position:absolute;left:0;text-align:left;margin-left:162pt;margin-top:2.55pt;width:9pt;height:9pt;z-index:25166080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Numero  Accreditamento  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:rsidR="0062261A" w:rsidRPr="00EE3FB8" w:rsidRDefault="003D51E8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41" style="position:absolute;left:0;text-align:left;margin-left:269.3pt;margin-top:4.05pt;width:9pt;height:9pt;z-index:251663872"/>
        </w:pict>
      </w:r>
      <w:r w:rsidRPr="003D51E8">
        <w:rPr>
          <w:noProof/>
        </w:rPr>
        <w:pict>
          <v:rect id="_x0000_s1042" style="position:absolute;left:0;text-align:left;margin-left:193.65pt;margin-top:4.05pt;width:9pt;height:9pt;z-index:25166284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Cauzione  €              </w:t>
      </w:r>
    </w:p>
    <w:p w:rsidR="0062261A" w:rsidRPr="00EE3FB8" w:rsidRDefault="003D51E8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3D51E8">
        <w:rPr>
          <w:noProof/>
        </w:rPr>
        <w:pict>
          <v:rect id="_x0000_s1043" style="position:absolute;left:0;text-align:left;margin-left:238.65pt;margin-top:4.4pt;width:9pt;height:9pt;z-index:251665920"/>
        </w:pict>
      </w:r>
      <w:r w:rsidRPr="003D51E8">
        <w:rPr>
          <w:noProof/>
        </w:rPr>
        <w:pict>
          <v:rect id="_x0000_s1044" style="position:absolute;left:0;text-align:left;margin-left:162pt;margin-top:4.4pt;width:9pt;height:9pt;z-index:251664896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Sul retro della scheda  &gt;&gt;&gt;&gt;&gt;&gt;&gt;&gt;&gt;&gt;&gt;&gt;&gt;&gt;&gt;</w:t>
      </w:r>
    </w:p>
    <w:p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2261A" w:rsidRPr="00EE3FB8" w:rsidTr="00A6026C">
        <w:trPr>
          <w:cantSplit/>
          <w:trHeight w:val="563"/>
        </w:trPr>
        <w:tc>
          <w:tcPr>
            <w:tcW w:w="10276" w:type="dxa"/>
          </w:tcPr>
          <w:p w:rsidR="0062261A" w:rsidRPr="00EE3FB8" w:rsidRDefault="00B92785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495300" cy="403860"/>
                  <wp:effectExtent l="19050" t="0" r="0" b="0"/>
                  <wp:docPr id="3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61A" w:rsidRPr="00EE3FB8">
              <w:rPr>
                <w:sz w:val="23"/>
                <w:szCs w:val="23"/>
                <w:lang w:val="es-ES_tradnl"/>
              </w:rPr>
              <w:tab/>
            </w:r>
            <w:r w:rsidR="0062261A" w:rsidRPr="00EE3FB8">
              <w:rPr>
                <w:sz w:val="15"/>
                <w:szCs w:val="15"/>
                <w:lang w:val="es-ES_tradnl"/>
              </w:rPr>
              <w:t>Logo Circolo</w:t>
            </w:r>
          </w:p>
        </w:tc>
      </w:tr>
    </w:tbl>
    <w:p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ED" w:rsidRPr="00EE3FB8" w:rsidRDefault="009A68ED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:rsidR="009A68ED" w:rsidRPr="00EE3FB8" w:rsidRDefault="009A68ED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3D51E8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EE3FB8">
      <w:rPr>
        <w:rStyle w:val="Numeropagina"/>
        <w:sz w:val="23"/>
        <w:szCs w:val="23"/>
      </w:rPr>
      <w:fldChar w:fldCharType="begin"/>
    </w:r>
    <w:r w:rsidR="0062261A" w:rsidRPr="00EE3FB8">
      <w:rPr>
        <w:rStyle w:val="Numeropagina"/>
        <w:sz w:val="23"/>
        <w:szCs w:val="23"/>
      </w:rPr>
      <w:instrText xml:space="preserve">PAGE  </w:instrText>
    </w:r>
    <w:r w:rsidRPr="00EE3FB8">
      <w:rPr>
        <w:rStyle w:val="Numeropagina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3D51E8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  <w:r w:rsidRPr="00EE3FB8">
      <w:rPr>
        <w:rStyle w:val="Numeropagina"/>
        <w:rFonts w:ascii="Arial" w:hAnsi="Arial" w:cs="Arial"/>
        <w:sz w:val="23"/>
        <w:szCs w:val="23"/>
      </w:rPr>
      <w:fldChar w:fldCharType="begin"/>
    </w:r>
    <w:r w:rsidR="0062261A" w:rsidRPr="00EE3FB8">
      <w:rPr>
        <w:rStyle w:val="Numeropagina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Numeropagina"/>
        <w:rFonts w:ascii="Arial" w:hAnsi="Arial" w:cs="Arial"/>
        <w:sz w:val="23"/>
        <w:szCs w:val="23"/>
      </w:rPr>
      <w:fldChar w:fldCharType="separate"/>
    </w:r>
    <w:r w:rsidR="0062261A" w:rsidRPr="00EE3FB8">
      <w:rPr>
        <w:rStyle w:val="Numeropagina"/>
        <w:rFonts w:ascii="Arial" w:hAnsi="Arial" w:cs="Arial"/>
        <w:noProof/>
        <w:sz w:val="23"/>
        <w:szCs w:val="23"/>
      </w:rPr>
      <w:t>2</w:t>
    </w:r>
    <w:r w:rsidRPr="00EE3FB8">
      <w:rPr>
        <w:rStyle w:val="Numeropagina"/>
        <w:rFonts w:ascii="Arial" w:hAnsi="Arial" w:cs="Arial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ED" w:rsidRPr="00EE3FB8" w:rsidRDefault="009A68ED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:rsidR="009A68ED" w:rsidRPr="00EE3FB8" w:rsidRDefault="009A68ED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B92785" w:rsidP="000F4B85">
    <w:pPr>
      <w:pStyle w:val="Intestazione"/>
      <w:jc w:val="center"/>
      <w:rPr>
        <w:sz w:val="15"/>
        <w:szCs w:val="15"/>
      </w:rPr>
    </w:pPr>
    <w:r>
      <w:rPr>
        <w:noProof/>
        <w:sz w:val="23"/>
        <w:szCs w:val="23"/>
      </w:rPr>
      <w:drawing>
        <wp:inline distT="0" distB="0" distL="0" distR="0">
          <wp:extent cx="373380" cy="312420"/>
          <wp:effectExtent l="19050" t="0" r="7620" b="0"/>
          <wp:docPr id="2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A6F9F8"/>
    <w:lvl w:ilvl="0">
      <w:start w:val="1"/>
      <w:numFmt w:val="bullet"/>
      <w:pStyle w:val="Puntoelenc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F2CA02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66F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51E8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68E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68ED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5E79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2785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A35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10E8F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BA3541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BA3541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F08D0"/>
    <w:rPr>
      <w:rFonts w:cs="Times New Roman"/>
      <w:noProof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08D0"/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E8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E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A7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A3541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10E8F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A3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0E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354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A35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10E8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BA3541"/>
    <w:rPr>
      <w:rFonts w:cs="Times New Roman"/>
      <w:color w:val="800080"/>
      <w:u w:val="single"/>
    </w:rPr>
  </w:style>
  <w:style w:type="paragraph" w:styleId="Elenco2">
    <w:name w:val="List 2"/>
    <w:basedOn w:val="Normale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Puntoelenco3">
    <w:name w:val="List Bullet 3"/>
    <w:basedOn w:val="Normale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10E8F"/>
  </w:style>
  <w:style w:type="paragraph" w:customStyle="1" w:styleId="Corpodeltesto31">
    <w:name w:val="Corpo del testo 31"/>
    <w:basedOn w:val="Normale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D7E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D7E7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D7E75"/>
    <w:rPr>
      <w:b/>
      <w:bCs/>
    </w:rPr>
  </w:style>
  <w:style w:type="paragraph" w:styleId="Paragrafoelenco">
    <w:name w:val="List Paragraph"/>
    <w:basedOn w:val="Normale"/>
    <w:uiPriority w:val="99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555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uiPriority w:val="99"/>
    <w:rsid w:val="00FA153E"/>
    <w:pPr>
      <w:tabs>
        <w:tab w:val="num" w:pos="360"/>
      </w:tabs>
      <w:ind w:left="360" w:hanging="360"/>
      <w:contextualSpacing/>
    </w:pPr>
  </w:style>
  <w:style w:type="paragraph" w:customStyle="1" w:styleId="Testonormale1">
    <w:name w:val="Testo normale1"/>
    <w:basedOn w:val="Normale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Carpredefinitoparagrafo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C8339E"/>
    <w:rPr>
      <w:rFonts w:cs="Times New Roman"/>
    </w:rPr>
  </w:style>
  <w:style w:type="paragraph" w:customStyle="1" w:styleId="Titolo10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Utente Windows</cp:lastModifiedBy>
  <cp:revision>2</cp:revision>
  <cp:lastPrinted>2016-01-05T13:34:00Z</cp:lastPrinted>
  <dcterms:created xsi:type="dcterms:W3CDTF">2018-05-17T14:47:00Z</dcterms:created>
  <dcterms:modified xsi:type="dcterms:W3CDTF">2018-05-17T14:47:00Z</dcterms:modified>
</cp:coreProperties>
</file>